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2C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rPr>
          <w:rFonts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tbl>
      <w:tblPr>
        <w:tblStyle w:val="4"/>
        <w:tblW w:w="10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3762"/>
        <w:gridCol w:w="1952"/>
        <w:gridCol w:w="2173"/>
      </w:tblGrid>
      <w:tr w14:paraId="4147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FC44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环境学院关于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年“清新学风季”系列活动安排表</w:t>
            </w:r>
          </w:p>
        </w:tc>
      </w:tr>
      <w:tr w14:paraId="205F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75A9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B9A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EFC8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8E00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活动时间</w:t>
            </w:r>
          </w:p>
        </w:tc>
      </w:tr>
      <w:tr w14:paraId="10A6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4F2D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优良学风氛围营造活动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C49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“知行合一·学思并进”主题班会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3E46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钱塘校区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&amp;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0A8E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月初</w:t>
            </w:r>
          </w:p>
        </w:tc>
      </w:tr>
      <w:tr w14:paraId="0827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D0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1E2A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“清学风·正青春”联合倡议行动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0B4B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钱塘校区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&amp;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4196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月中旬</w:t>
            </w:r>
          </w:p>
        </w:tc>
      </w:tr>
      <w:tr w14:paraId="1475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600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0F34A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“笔底生花·学海留痕”最美笔记评选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74AD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D2D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-11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日</w:t>
            </w:r>
          </w:p>
        </w:tc>
      </w:tr>
      <w:tr w14:paraId="617A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834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2F3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“清风雅阁·书香致远”读书系列活动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42B5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钱塘校区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&amp;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8396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日</w:t>
            </w:r>
          </w:p>
        </w:tc>
      </w:tr>
      <w:tr w14:paraId="4F57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737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7A02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学情研判与发展规划座谈会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8A26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钱塘校区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&amp;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60AD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月中旬</w:t>
            </w:r>
          </w:p>
        </w:tc>
      </w:tr>
      <w:tr w14:paraId="5EE1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64A3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朋辈互助引领活动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8F7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第一届“澜韵杯”新生思辨擂台赛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CC28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66E2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-11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日</w:t>
            </w:r>
          </w:p>
        </w:tc>
      </w:tr>
      <w:tr w14:paraId="6184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28F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2C8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“学海灯塔”LDC学业赋能计划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D82A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14F1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月中旬</w:t>
            </w:r>
          </w:p>
        </w:tc>
      </w:tr>
      <w:tr w14:paraId="47AA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6F3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F074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“朋辈新星说”成长经验分享会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8462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钱塘校区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&amp;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B69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月中旬</w:t>
            </w:r>
          </w:p>
        </w:tc>
      </w:tr>
      <w:tr w14:paraId="56BE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D9D2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弄潮儿”榜样选树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19CB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“蔚园榜样·前行力量”事迹巡礼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E23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钱塘校区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&amp;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92E7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月初</w:t>
            </w:r>
          </w:p>
        </w:tc>
      </w:tr>
      <w:tr w14:paraId="6F7C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FAD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A09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“风尚标杆”优良学风班创建评选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4312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钱塘校区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&amp;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南浔校区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B34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月中旬</w:t>
            </w:r>
          </w:p>
        </w:tc>
      </w:tr>
    </w:tbl>
    <w:p w14:paraId="5062CC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rPr>
          <w:rStyle w:val="6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0D7697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rPr>
          <w:rStyle w:val="6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1257B8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rPr>
          <w:rFonts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4EF8C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浙江水利水电学院学生主题班会登记表</w:t>
      </w:r>
    </w:p>
    <w:p w14:paraId="778293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-158" w:firstLine="5458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填表时间：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          </w:t>
      </w:r>
    </w:p>
    <w:tbl>
      <w:tblPr>
        <w:tblStyle w:val="4"/>
        <w:tblW w:w="10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946"/>
        <w:gridCol w:w="6066"/>
        <w:gridCol w:w="946"/>
      </w:tblGrid>
      <w:tr w14:paraId="1403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8089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学  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7E0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6BDA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E61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2A61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53A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组织者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AE82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8EDA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应到人数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D473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5DAD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BC04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7BDF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368B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实到人数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EC4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7904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CCF1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时  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556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E199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地  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4DF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0CD9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4E9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班会主题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13F9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2846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8F0C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班会内容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323F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lang w:eastAsia="zh-CN"/>
              </w:rPr>
              <w:t>（内容不少于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lang w:eastAsia="zh-CN"/>
              </w:rPr>
              <w:t>字，班会照片附在登记表末）</w:t>
            </w:r>
          </w:p>
          <w:p w14:paraId="1D084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  <w:p w14:paraId="6122FF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3F15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F142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班级同学留言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F313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4845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846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班主任签字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0E51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</w:tbl>
    <w:p w14:paraId="4299FB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说明：此表请学习委员认真填写，并在主题班会活动结束后交至学习与科研中心处。</w:t>
      </w:r>
    </w:p>
    <w:p w14:paraId="6E0CB069">
      <w:pPr>
        <w:bidi w:val="0"/>
        <w:jc w:val="left"/>
        <w:rPr>
          <w:rStyle w:val="6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A587A"/>
    <w:rsid w:val="0A95682D"/>
    <w:rsid w:val="0EC55370"/>
    <w:rsid w:val="1B666E3A"/>
    <w:rsid w:val="299A220D"/>
    <w:rsid w:val="32952D96"/>
    <w:rsid w:val="364922F2"/>
    <w:rsid w:val="36F645D3"/>
    <w:rsid w:val="54C94F38"/>
    <w:rsid w:val="599925C4"/>
    <w:rsid w:val="628E41E4"/>
    <w:rsid w:val="68AC55A1"/>
    <w:rsid w:val="6A1F7111"/>
    <w:rsid w:val="715C2F64"/>
    <w:rsid w:val="73A40440"/>
    <w:rsid w:val="7E297EF9"/>
    <w:rsid w:val="7ED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E386B" w:themeColor="accent1" w:themeShade="80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样式1"/>
    <w:basedOn w:val="1"/>
    <w:next w:val="1"/>
    <w:qFormat/>
    <w:uiPriority w:val="0"/>
    <w:pPr>
      <w:spacing w:before="246" w:line="440" w:lineRule="exact"/>
      <w:ind w:left="510" w:hanging="391"/>
      <w:jc w:val="left"/>
      <w:outlineLvl w:val="1"/>
    </w:pPr>
    <w:rPr>
      <w:rFonts w:hint="eastAsia" w:ascii="微软雅黑" w:hAnsi="微软雅黑" w:eastAsia="微软雅黑" w:cs="微软雅黑"/>
      <w:b/>
      <w:bCs/>
      <w:color w:val="1E386B" w:themeColor="accent1" w:themeShade="80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1392</Words>
  <Characters>1480</Characters>
  <Lines>0</Lines>
  <Paragraphs>0</Paragraphs>
  <TotalTime>3</TotalTime>
  <ScaleCrop>false</ScaleCrop>
  <LinksUpToDate>false</LinksUpToDate>
  <CharactersWithSpaces>1508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2022-11-30T12:30:00Z</dcterms:created>
  <dc:creator>ww</dc:creator>
  <cp:lastModifiedBy>moon</cp:lastModifiedBy>
  <dcterms:modified xsi:type="dcterms:W3CDTF">2025-10-24T01:44:35Z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51E87695D957405DAF9A0400E76636A4_13</vt:lpwstr>
  </property>
  <property fmtid="{D5CDD505-2E9C-101B-9397-08002B2CF9AE}" pid="4" name="KSOTemplateDocerSaveRecord">
    <vt:lpwstr>eyJoZGlkIjoiYjk0ZDkzZmE1MGZkMGY4ODg1NDAyYzNkMjBiY2M1ZGIiLCJ1c2VySWQiOiIzODQ0NzM1NzEifQ==</vt:lpwstr>
  </property>
</Properties>
</file>